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Законодательство Республики Казахстан о государственной поддержке инновационной деятельности не включает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  <w:r w:rsidRPr="007658F3">
        <w:rPr>
          <w:rStyle w:val="s0"/>
          <w:color w:val="auto"/>
          <w:sz w:val="28"/>
          <w:szCs w:val="28"/>
        </w:rPr>
        <w:t>)</w:t>
      </w:r>
      <w:bookmarkStart w:id="0" w:name="sub1000000012"/>
      <w:r w:rsidRPr="007658F3">
        <w:rPr>
          <w:rStyle w:val="s0"/>
          <w:color w:val="auto"/>
          <w:sz w:val="28"/>
          <w:szCs w:val="28"/>
        </w:rPr>
        <w:tab/>
      </w:r>
      <w:hyperlink r:id="rId4" w:history="1">
        <w:r w:rsidRPr="007658F3">
          <w:rPr>
            <w:rStyle w:val="a3"/>
            <w:bCs/>
            <w:color w:val="auto"/>
            <w:szCs w:val="28"/>
            <w:u w:val="none"/>
          </w:rPr>
          <w:t>Конституци</w:t>
        </w:r>
      </w:hyperlink>
      <w:bookmarkEnd w:id="0"/>
      <w:r w:rsidRPr="007658F3">
        <w:rPr>
          <w:rStyle w:val="s0"/>
          <w:color w:val="auto"/>
          <w:sz w:val="28"/>
          <w:szCs w:val="28"/>
        </w:rPr>
        <w:t>ю Республики Казахстан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B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Закон Республики Казахстан о государственной поддержке инновационной деятельности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C</w:t>
      </w:r>
      <w:r w:rsidRPr="007658F3">
        <w:rPr>
          <w:rStyle w:val="s0"/>
          <w:color w:val="auto"/>
          <w:sz w:val="28"/>
          <w:szCs w:val="28"/>
        </w:rPr>
        <w:t>)</w:t>
      </w:r>
      <w:bookmarkStart w:id="1" w:name="sub1000510089"/>
      <w:r w:rsidRPr="007658F3">
        <w:rPr>
          <w:rStyle w:val="s0"/>
          <w:color w:val="auto"/>
          <w:sz w:val="28"/>
          <w:szCs w:val="28"/>
        </w:rPr>
        <w:tab/>
      </w:r>
      <w:hyperlink r:id="rId5" w:history="1">
        <w:proofErr w:type="gramStart"/>
        <w:r w:rsidRPr="007658F3">
          <w:rPr>
            <w:rStyle w:val="a3"/>
            <w:bCs/>
            <w:color w:val="auto"/>
            <w:szCs w:val="28"/>
            <w:u w:val="none"/>
          </w:rPr>
          <w:t>нормативные</w:t>
        </w:r>
        <w:proofErr w:type="gramEnd"/>
        <w:r w:rsidRPr="007658F3">
          <w:rPr>
            <w:rStyle w:val="a3"/>
            <w:bCs/>
            <w:color w:val="auto"/>
            <w:szCs w:val="28"/>
            <w:u w:val="none"/>
          </w:rPr>
          <w:t xml:space="preserve"> акт</w:t>
        </w:r>
      </w:hyperlink>
      <w:bookmarkEnd w:id="1"/>
      <w:r w:rsidRPr="007658F3">
        <w:rPr>
          <w:rStyle w:val="s0"/>
          <w:color w:val="auto"/>
          <w:sz w:val="28"/>
          <w:szCs w:val="28"/>
        </w:rPr>
        <w:t>ы Республики Казахстан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D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правовые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акты Республики Казахстан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E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международные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договоры предприятий и организаций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E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Как называется результат научной и научно-технической деятельности, являющийся объектом интеллектуальной собственности, внедрение которого в различные сферы производства и управления обществом является экономически эффективным и (или) социально, экологически значимым?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A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инновация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B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инновационный грант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C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инновационный проект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D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инновационная инфраструктура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E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инновационная деятельность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szCs w:val="28"/>
        </w:rPr>
      </w:pPr>
      <w:r w:rsidRPr="007658F3">
        <w:rPr>
          <w:rStyle w:val="s0"/>
          <w:color w:val="auto"/>
          <w:sz w:val="28"/>
          <w:szCs w:val="28"/>
        </w:rPr>
        <w:t>Как называется использование инноваций путем их внедрения в различные сферы производства и управления обществом?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A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инновация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B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инновационный грант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C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инновационный проект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D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инновационная инфраструктура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E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  <w:t>инновационная деятельность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E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szCs w:val="28"/>
        </w:rPr>
      </w:pPr>
      <w:r w:rsidRPr="007658F3">
        <w:rPr>
          <w:rStyle w:val="s0"/>
          <w:color w:val="auto"/>
          <w:sz w:val="28"/>
          <w:szCs w:val="28"/>
        </w:rPr>
        <w:t>Если международным договором, ратифицированным Республикой Казахстан, установлены иные правила, чем те, которые содержатся в Законе о государственной поддержке инновационной деятельности, то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соблюдается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приоритет Закона РК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B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применяются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положения международного договора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C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принимают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переходные положения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D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не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осуществляют данную деятельность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E</w:t>
      </w:r>
      <w:r w:rsidRPr="007658F3">
        <w:rPr>
          <w:rStyle w:val="s0"/>
          <w:color w:val="auto"/>
          <w:sz w:val="28"/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ab/>
      </w:r>
      <w:proofErr w:type="gramStart"/>
      <w:r w:rsidRPr="007658F3">
        <w:rPr>
          <w:rStyle w:val="s0"/>
          <w:color w:val="auto"/>
          <w:sz w:val="28"/>
          <w:szCs w:val="28"/>
        </w:rPr>
        <w:t>расторгают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международный договор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</w:p>
    <w:p w:rsidR="001E22DA" w:rsidRPr="007658F3" w:rsidRDefault="001E22DA" w:rsidP="001E22DA">
      <w:pPr>
        <w:rPr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Инновацией не считается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A</w:t>
      </w:r>
      <w:r w:rsidRPr="007658F3">
        <w:rPr>
          <w:rStyle w:val="s0"/>
          <w:color w:val="auto"/>
          <w:sz w:val="28"/>
          <w:szCs w:val="28"/>
        </w:rPr>
        <w:t xml:space="preserve">) результат научной деятельности, предполагающий экологическую значимость 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B</w:t>
      </w:r>
      <w:r w:rsidRPr="007658F3">
        <w:rPr>
          <w:rStyle w:val="s0"/>
          <w:color w:val="auto"/>
          <w:sz w:val="28"/>
          <w:szCs w:val="28"/>
        </w:rPr>
        <w:t>) результат научной деятельности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C</w:t>
      </w:r>
      <w:r w:rsidRPr="007658F3">
        <w:rPr>
          <w:rStyle w:val="s0"/>
          <w:color w:val="auto"/>
          <w:sz w:val="28"/>
          <w:szCs w:val="28"/>
        </w:rPr>
        <w:t>) результат научно-технической деятельности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lastRenderedPageBreak/>
        <w:t>D</w:t>
      </w:r>
      <w:r w:rsidRPr="007658F3">
        <w:rPr>
          <w:rStyle w:val="s0"/>
          <w:color w:val="auto"/>
          <w:sz w:val="28"/>
          <w:szCs w:val="28"/>
        </w:rPr>
        <w:t>) результат научно-технической деятельности, не являющийся объектом интеллектуальной собственности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s-ES_tradnl"/>
        </w:rPr>
        <w:t>E</w:t>
      </w:r>
      <w:r w:rsidRPr="007658F3">
        <w:rPr>
          <w:rStyle w:val="s0"/>
          <w:color w:val="auto"/>
          <w:sz w:val="28"/>
          <w:szCs w:val="28"/>
        </w:rPr>
        <w:t>) экономический эффект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</w:p>
    <w:p w:rsidR="001E22DA" w:rsidRPr="007658F3" w:rsidRDefault="001E22DA" w:rsidP="001E22DA">
      <w:pPr>
        <w:rPr>
          <w:szCs w:val="28"/>
        </w:rPr>
      </w:pP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</w:rPr>
        <w:t>Инновация не может быть внедрена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</w:t>
      </w:r>
      <w:proofErr w:type="gramEnd"/>
      <w:r w:rsidRPr="007658F3">
        <w:rPr>
          <w:szCs w:val="28"/>
        </w:rPr>
        <w:t xml:space="preserve"> учебный процесс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</w:t>
      </w:r>
      <w:proofErr w:type="gramEnd"/>
      <w:r w:rsidRPr="007658F3">
        <w:rPr>
          <w:szCs w:val="28"/>
        </w:rPr>
        <w:t xml:space="preserve"> производство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</w:t>
      </w:r>
      <w:proofErr w:type="gramEnd"/>
      <w:r w:rsidRPr="007658F3">
        <w:rPr>
          <w:szCs w:val="28"/>
        </w:rPr>
        <w:t xml:space="preserve"> различные сферы экономики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</w:t>
      </w:r>
      <w:proofErr w:type="gramEnd"/>
      <w:r w:rsidRPr="007658F3">
        <w:rPr>
          <w:szCs w:val="28"/>
        </w:rPr>
        <w:t xml:space="preserve"> сферу управления обществом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</w:t>
      </w:r>
      <w:proofErr w:type="gramEnd"/>
      <w:r w:rsidRPr="007658F3">
        <w:rPr>
          <w:szCs w:val="28"/>
        </w:rPr>
        <w:t xml:space="preserve"> сферы, не имеющие экономическую, социальную или экологическую значимость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E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 xml:space="preserve">Какой Закон устанавливает правовые основы стимулирования инновационной деятельности в Республике Казахстан? 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r w:rsidRPr="007658F3">
        <w:rPr>
          <w:rStyle w:val="s0"/>
          <w:color w:val="auto"/>
          <w:sz w:val="28"/>
          <w:szCs w:val="28"/>
        </w:rPr>
        <w:t>Закон Республики Казахстан о государственной поддержке инновационной деятельности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Патентный закон </w:t>
      </w:r>
      <w:r w:rsidRPr="007658F3">
        <w:rPr>
          <w:rStyle w:val="s0"/>
          <w:color w:val="auto"/>
          <w:sz w:val="28"/>
          <w:szCs w:val="28"/>
        </w:rPr>
        <w:t>Республики Казахстан</w:t>
      </w:r>
    </w:p>
    <w:p w:rsidR="007658F3" w:rsidRPr="007658F3" w:rsidRDefault="001E22DA" w:rsidP="001E22DA">
      <w:pPr>
        <w:rPr>
          <w:bCs/>
          <w:snapToGrid w:val="0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Закон о товарных знаках</w:t>
      </w:r>
      <w:r w:rsidRPr="007658F3">
        <w:rPr>
          <w:bCs/>
          <w:snapToGrid w:val="0"/>
          <w:szCs w:val="28"/>
        </w:rPr>
        <w:t>, знаках обслуживания и наименованиях мест происхождения товаров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О лицензировании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О техническом регулировании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Какой Закон устанавливает экономические основы стимулирования инновационной деятельности в Республике Казахстан?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r w:rsidRPr="007658F3">
        <w:rPr>
          <w:rStyle w:val="s0"/>
          <w:color w:val="auto"/>
          <w:sz w:val="28"/>
          <w:szCs w:val="28"/>
        </w:rPr>
        <w:t>Закон Республики Казахстан о государственной поддержке инновационной деятельности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Патентный закон </w:t>
      </w:r>
      <w:r w:rsidRPr="007658F3">
        <w:rPr>
          <w:rStyle w:val="s0"/>
          <w:color w:val="auto"/>
          <w:sz w:val="28"/>
          <w:szCs w:val="28"/>
        </w:rPr>
        <w:t>Республики Казахстан</w:t>
      </w:r>
    </w:p>
    <w:p w:rsidR="007658F3" w:rsidRPr="007658F3" w:rsidRDefault="001E22DA" w:rsidP="001E22DA">
      <w:pPr>
        <w:rPr>
          <w:bCs/>
          <w:snapToGrid w:val="0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Закон о товарных знаках</w:t>
      </w:r>
      <w:r w:rsidRPr="007658F3">
        <w:rPr>
          <w:bCs/>
          <w:snapToGrid w:val="0"/>
          <w:szCs w:val="28"/>
        </w:rPr>
        <w:t>, знаках обслуживания и наименованиях мест происхождения товаров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О лицензировании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О техническом регулировании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Какой Закон устанавливает организационные основы стимулирования инновационной деятельности в Республике Казахстан?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r w:rsidRPr="007658F3">
        <w:rPr>
          <w:rStyle w:val="s0"/>
          <w:color w:val="auto"/>
          <w:sz w:val="28"/>
          <w:szCs w:val="28"/>
        </w:rPr>
        <w:t>Закон Республики Казахстан о государственной поддержке инновационной деятельности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Патентный закон </w:t>
      </w:r>
      <w:r w:rsidRPr="007658F3">
        <w:rPr>
          <w:rStyle w:val="s0"/>
          <w:color w:val="auto"/>
          <w:sz w:val="28"/>
          <w:szCs w:val="28"/>
        </w:rPr>
        <w:t>Республики Казахстан</w:t>
      </w:r>
    </w:p>
    <w:p w:rsidR="007658F3" w:rsidRPr="007658F3" w:rsidRDefault="001E22DA" w:rsidP="001E22DA">
      <w:pPr>
        <w:rPr>
          <w:bCs/>
          <w:snapToGrid w:val="0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Закон о товарных знаках</w:t>
      </w:r>
      <w:r w:rsidRPr="007658F3">
        <w:rPr>
          <w:bCs/>
          <w:snapToGrid w:val="0"/>
          <w:szCs w:val="28"/>
        </w:rPr>
        <w:t>, знаках обслуживания и наименованиях мест происхождения товаров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О лицензировании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О техническом регулировании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lastRenderedPageBreak/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Какой Закон определяет меры государственной поддержки инновационной деятельности в Республике Казахстан?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r w:rsidRPr="007658F3">
        <w:rPr>
          <w:rStyle w:val="s0"/>
          <w:color w:val="auto"/>
          <w:sz w:val="28"/>
          <w:szCs w:val="28"/>
        </w:rPr>
        <w:t>Закон Республики Казахстан о государственной поддержке инновационной деятельности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Патентный закон </w:t>
      </w:r>
      <w:r w:rsidRPr="007658F3">
        <w:rPr>
          <w:rStyle w:val="s0"/>
          <w:color w:val="auto"/>
          <w:sz w:val="28"/>
          <w:szCs w:val="28"/>
        </w:rPr>
        <w:t>Республики Казахстан</w:t>
      </w:r>
    </w:p>
    <w:p w:rsidR="007658F3" w:rsidRPr="007658F3" w:rsidRDefault="001E22DA" w:rsidP="001E22DA">
      <w:pPr>
        <w:rPr>
          <w:bCs/>
          <w:snapToGrid w:val="0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Закон о товарных знаках</w:t>
      </w:r>
      <w:r w:rsidRPr="007658F3">
        <w:rPr>
          <w:bCs/>
          <w:snapToGrid w:val="0"/>
          <w:szCs w:val="28"/>
        </w:rPr>
        <w:t>, знаках обслуживания и наименованиях мест происхождения товаров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О лицензировании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О техническом регулировании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Как называется государственный орган, осуществляющий в пределах предоставленных полномочий руководство и координацию в области инновационной деятельности?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proofErr w:type="spellStart"/>
      <w:proofErr w:type="gramStart"/>
      <w:r w:rsidRPr="007658F3">
        <w:rPr>
          <w:szCs w:val="28"/>
        </w:rPr>
        <w:t>акимат</w:t>
      </w:r>
      <w:proofErr w:type="spellEnd"/>
      <w:proofErr w:type="gramEnd"/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уполномоченный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орган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государственный</w:t>
      </w:r>
      <w:proofErr w:type="gramEnd"/>
      <w:r w:rsidRPr="007658F3">
        <w:rPr>
          <w:szCs w:val="28"/>
        </w:rPr>
        <w:t xml:space="preserve"> надзор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spellStart"/>
      <w:r w:rsidRPr="007658F3">
        <w:rPr>
          <w:szCs w:val="28"/>
        </w:rPr>
        <w:t>КазПатент</w:t>
      </w:r>
      <w:proofErr w:type="spellEnd"/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департамент</w:t>
      </w:r>
      <w:proofErr w:type="gramEnd"/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B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Инновация – это</w:t>
      </w:r>
    </w:p>
    <w:p w:rsidR="007658F3" w:rsidRPr="007658F3" w:rsidRDefault="001E22DA" w:rsidP="001E22DA">
      <w:pPr>
        <w:rPr>
          <w:szCs w:val="28"/>
          <w:lang w:val="en-US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новшество</w:t>
      </w:r>
      <w:proofErr w:type="gramEnd"/>
    </w:p>
    <w:p w:rsidR="007658F3" w:rsidRPr="007658F3" w:rsidRDefault="001E22DA" w:rsidP="001E22DA">
      <w:pPr>
        <w:rPr>
          <w:szCs w:val="28"/>
          <w:lang w:val="en-US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предложение</w:t>
      </w:r>
      <w:proofErr w:type="gramEnd"/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результат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научной и научно-технической деятельности, являющийся объектом интеллектуальной собственности, внедрение которого в различные сферы производства и управления обществом является экономически эффективным и (или) социально, экологически значимым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идея</w:t>
      </w:r>
      <w:proofErr w:type="gramEnd"/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открытие</w:t>
      </w:r>
      <w:proofErr w:type="gramEnd"/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C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Инновационная деятельность - это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внедрение</w:t>
      </w:r>
      <w:proofErr w:type="gramEnd"/>
      <w:r w:rsidRPr="007658F3">
        <w:rPr>
          <w:szCs w:val="28"/>
        </w:rPr>
        <w:t xml:space="preserve"> новшеств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работа</w:t>
      </w:r>
      <w:proofErr w:type="gramEnd"/>
      <w:r w:rsidRPr="007658F3">
        <w:rPr>
          <w:szCs w:val="28"/>
        </w:rPr>
        <w:t xml:space="preserve"> над изобретениями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научная</w:t>
      </w:r>
      <w:proofErr w:type="gramEnd"/>
      <w:r w:rsidRPr="007658F3">
        <w:rPr>
          <w:szCs w:val="28"/>
        </w:rPr>
        <w:t xml:space="preserve"> деятельность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использование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инноваций путем их внедрения в различные сферы производства и управления обществом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исследования</w:t>
      </w:r>
      <w:proofErr w:type="gramEnd"/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D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Какой орган разрабатывает основные направления государственной политики в области инновационной деятельности?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lastRenderedPageBreak/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Правительство Республики Казахстан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>) Уполномоченный орган</w:t>
      </w:r>
      <w:r w:rsidRPr="007658F3">
        <w:rPr>
          <w:szCs w:val="28"/>
        </w:rPr>
        <w:br/>
      </w: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местные исполнительные органы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Комитет по науке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Министерство индустрии и торговли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bookmarkStart w:id="2" w:name="SUB60102"/>
      <w:bookmarkEnd w:id="2"/>
      <w:r w:rsidRPr="007658F3">
        <w:rPr>
          <w:rStyle w:val="s0"/>
          <w:color w:val="auto"/>
          <w:sz w:val="28"/>
          <w:szCs w:val="28"/>
          <w:lang w:val="en-US"/>
        </w:rPr>
        <w:t>A</w:t>
      </w: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</w:p>
    <w:p w:rsidR="001E22DA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 xml:space="preserve">Какой орган определяет приоритетные направления инновационной деятельности? </w:t>
      </w:r>
    </w:p>
    <w:p w:rsidR="007658F3" w:rsidRPr="007658F3" w:rsidRDefault="001E22DA" w:rsidP="001E22DA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Правительство Республики Казахстан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>) Уполномоченный орган</w:t>
      </w:r>
      <w:r w:rsidRPr="007658F3">
        <w:rPr>
          <w:szCs w:val="28"/>
        </w:rPr>
        <w:br/>
      </w:r>
      <w:r w:rsidRPr="007658F3">
        <w:rPr>
          <w:szCs w:val="28"/>
          <w:lang w:val="en-US"/>
        </w:rPr>
        <w:t>C</w:t>
      </w:r>
      <w:r w:rsidRPr="007658F3">
        <w:rPr>
          <w:szCs w:val="28"/>
        </w:rPr>
        <w:t>) местные исполнительные органы</w:t>
      </w:r>
    </w:p>
    <w:p w:rsidR="007658F3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>) Комитет по науке</w:t>
      </w:r>
    </w:p>
    <w:p w:rsidR="001E22DA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 Министерство индустрии и торговли</w:t>
      </w:r>
    </w:p>
    <w:p w:rsidR="00FC6C5E" w:rsidRPr="007658F3" w:rsidRDefault="001E22DA" w:rsidP="001E22DA">
      <w:pPr>
        <w:rPr>
          <w:szCs w:val="28"/>
        </w:rPr>
      </w:pPr>
      <w:r w:rsidRPr="007658F3">
        <w:rPr>
          <w:szCs w:val="28"/>
          <w:lang w:val="en-US"/>
        </w:rPr>
        <w:t>A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  <w:lang w:val="en-US"/>
        </w:rPr>
      </w:pP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kk-KZ"/>
        </w:rPr>
        <w:t xml:space="preserve">Что является целью </w:t>
      </w:r>
      <w:r w:rsidRPr="007658F3">
        <w:rPr>
          <w:rStyle w:val="s0"/>
          <w:color w:val="auto"/>
          <w:sz w:val="28"/>
          <w:szCs w:val="28"/>
        </w:rPr>
        <w:t>государственной поддержки инновационной деятельности?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защита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субъектов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создание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благоприятных условий для развития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регулирование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объемов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финансирование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инновационной деятельности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управление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темпом развития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en-US"/>
        </w:rPr>
        <w:t>B</w:t>
      </w:r>
    </w:p>
    <w:p w:rsidR="007658F3" w:rsidRPr="007658F3" w:rsidRDefault="007658F3" w:rsidP="007658F3">
      <w:pPr>
        <w:rPr>
          <w:szCs w:val="28"/>
        </w:rPr>
      </w:pP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kk-KZ"/>
        </w:rPr>
        <w:t xml:space="preserve">Что не является основным </w:t>
      </w:r>
      <w:r w:rsidRPr="007658F3">
        <w:rPr>
          <w:rStyle w:val="s0"/>
          <w:color w:val="auto"/>
          <w:sz w:val="28"/>
          <w:szCs w:val="28"/>
        </w:rPr>
        <w:t>принципом государственной поддержки инновационной деятельности?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соблюдение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национальных интересов при осуществлении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приоритетность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инновационной деятельности для повышения конкурентоспособности национальной экономики и обеспечения национальной безопасности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приоритетность  государственной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поддержки национальных субъектов инновационной деятельности</w:t>
      </w:r>
      <w:r w:rsidRPr="007658F3">
        <w:rPr>
          <w:szCs w:val="28"/>
        </w:rPr>
        <w:br/>
      </w: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r w:rsidRPr="007658F3">
        <w:rPr>
          <w:rStyle w:val="s0"/>
          <w:color w:val="auto"/>
          <w:sz w:val="28"/>
          <w:szCs w:val="28"/>
        </w:rPr>
        <w:t>экономическая эффективность и результативность государственной поддержки субъектов инновац</w:t>
      </w:r>
      <w:r w:rsidRPr="007658F3">
        <w:rPr>
          <w:rStyle w:val="s0"/>
          <w:color w:val="auto"/>
          <w:sz w:val="28"/>
          <w:szCs w:val="28"/>
        </w:rPr>
        <w:t>и</w:t>
      </w:r>
      <w:r w:rsidRPr="007658F3">
        <w:rPr>
          <w:rStyle w:val="s0"/>
          <w:color w:val="auto"/>
          <w:sz w:val="28"/>
          <w:szCs w:val="28"/>
        </w:rPr>
        <w:t>онной деятельности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комплексность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и системность, обеспечивающие постоянное взаимодействие субъектов научной и научно-технической деятельности и субъектов предпринимательства в целях организации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  <w:lang w:val="en-US"/>
        </w:rPr>
      </w:pPr>
      <w:r w:rsidRPr="007658F3">
        <w:rPr>
          <w:rStyle w:val="s0"/>
          <w:color w:val="auto"/>
          <w:sz w:val="28"/>
          <w:szCs w:val="28"/>
          <w:lang w:val="en-US"/>
        </w:rPr>
        <w:t>C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  <w:lang w:val="en-US"/>
        </w:rPr>
      </w:pP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bookmarkStart w:id="3" w:name="SUB30001"/>
      <w:bookmarkStart w:id="4" w:name="SUB30006"/>
      <w:bookmarkEnd w:id="3"/>
      <w:bookmarkEnd w:id="4"/>
      <w:r w:rsidRPr="007658F3">
        <w:rPr>
          <w:rStyle w:val="s0"/>
          <w:color w:val="auto"/>
          <w:sz w:val="28"/>
          <w:szCs w:val="28"/>
          <w:lang w:val="kk-KZ"/>
        </w:rPr>
        <w:t xml:space="preserve">Что не является основным </w:t>
      </w:r>
      <w:r w:rsidRPr="007658F3">
        <w:rPr>
          <w:rStyle w:val="s0"/>
          <w:color w:val="auto"/>
          <w:sz w:val="28"/>
          <w:szCs w:val="28"/>
        </w:rPr>
        <w:t>направлением государственной поддержки инновационной деятельности?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lastRenderedPageBreak/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продвижение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зарубежных инноваций на отечественный рынок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определение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приоритетов инновационного развития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формирование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и развитие инновационной инфраструктуры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участие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государства в создании и внедрении инноваций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продвижение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отечественных инноваций на внешние рынки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  <w:lang w:val="en-US"/>
        </w:rPr>
      </w:pPr>
      <w:r w:rsidRPr="007658F3">
        <w:rPr>
          <w:rStyle w:val="s0"/>
          <w:color w:val="auto"/>
          <w:sz w:val="28"/>
          <w:szCs w:val="28"/>
          <w:lang w:val="en-US"/>
        </w:rPr>
        <w:t>A</w:t>
      </w:r>
      <w:bookmarkStart w:id="5" w:name="SUB40006"/>
      <w:bookmarkEnd w:id="5"/>
    </w:p>
    <w:p w:rsidR="007658F3" w:rsidRPr="007658F3" w:rsidRDefault="007658F3" w:rsidP="007658F3">
      <w:pPr>
        <w:rPr>
          <w:rStyle w:val="s0"/>
          <w:color w:val="auto"/>
          <w:sz w:val="28"/>
          <w:szCs w:val="28"/>
          <w:lang w:val="en-US"/>
        </w:rPr>
      </w:pP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  <w:lang w:val="kk-KZ"/>
        </w:rPr>
        <w:t xml:space="preserve">Что не является формой </w:t>
      </w:r>
      <w:r w:rsidRPr="007658F3">
        <w:rPr>
          <w:rStyle w:val="s0"/>
          <w:color w:val="auto"/>
          <w:sz w:val="28"/>
          <w:szCs w:val="28"/>
        </w:rPr>
        <w:t>государственной поддержки инновационной деятельности?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участие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в создании специализированных субъектов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создание</w:t>
      </w:r>
      <w:proofErr w:type="gramEnd"/>
      <w:r w:rsidRPr="007658F3">
        <w:rPr>
          <w:rStyle w:val="s0"/>
          <w:color w:val="auto"/>
          <w:sz w:val="28"/>
          <w:szCs w:val="28"/>
        </w:rPr>
        <w:t>, координация деятельности и дальнейшее развитие существующих национальных инстит</w:t>
      </w:r>
      <w:r w:rsidRPr="007658F3">
        <w:rPr>
          <w:rStyle w:val="s0"/>
          <w:color w:val="auto"/>
          <w:sz w:val="28"/>
          <w:szCs w:val="28"/>
        </w:rPr>
        <w:t>у</w:t>
      </w:r>
      <w:r w:rsidRPr="007658F3">
        <w:rPr>
          <w:rStyle w:val="s0"/>
          <w:color w:val="auto"/>
          <w:sz w:val="28"/>
          <w:szCs w:val="28"/>
        </w:rPr>
        <w:t>тов развития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  <w:lang w:val="kk-KZ"/>
        </w:rPr>
        <w:t>безвозмездное</w:t>
      </w:r>
      <w:proofErr w:type="gramEnd"/>
      <w:r w:rsidRPr="007658F3">
        <w:rPr>
          <w:rStyle w:val="s0"/>
          <w:color w:val="auto"/>
          <w:sz w:val="28"/>
          <w:szCs w:val="28"/>
          <w:lang w:val="kk-KZ"/>
        </w:rPr>
        <w:t xml:space="preserve"> распределение</w:t>
      </w:r>
      <w:r w:rsidRPr="007658F3">
        <w:rPr>
          <w:rStyle w:val="s0"/>
          <w:color w:val="auto"/>
          <w:sz w:val="28"/>
          <w:szCs w:val="28"/>
        </w:rPr>
        <w:t xml:space="preserve"> инновационных грантов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организация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кадрового обеспечения инновационной деятельности, в том числе путем обучения о</w:t>
      </w:r>
      <w:r w:rsidRPr="007658F3">
        <w:rPr>
          <w:rStyle w:val="s0"/>
          <w:color w:val="auto"/>
          <w:sz w:val="28"/>
          <w:szCs w:val="28"/>
        </w:rPr>
        <w:t>с</w:t>
      </w:r>
      <w:r w:rsidRPr="007658F3">
        <w:rPr>
          <w:rStyle w:val="s0"/>
          <w:color w:val="auto"/>
          <w:sz w:val="28"/>
          <w:szCs w:val="28"/>
        </w:rPr>
        <w:t>новам инновационного менеджмента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создание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необходимых организационных, правовых и экономических условий, обеспечивающих привлечение инвестиций для реализации государственной политики в области инновационной деятельности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  <w:lang w:val="en-US"/>
        </w:rPr>
      </w:pPr>
      <w:r w:rsidRPr="007658F3">
        <w:rPr>
          <w:rStyle w:val="s0"/>
          <w:color w:val="auto"/>
          <w:sz w:val="28"/>
          <w:szCs w:val="28"/>
          <w:lang w:val="en-US"/>
        </w:rPr>
        <w:t>C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  <w:lang w:val="en-US"/>
        </w:rPr>
      </w:pPr>
      <w:bookmarkStart w:id="6" w:name="SUB50001"/>
      <w:bookmarkEnd w:id="6"/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rStyle w:val="s0"/>
          <w:color w:val="auto"/>
          <w:sz w:val="28"/>
          <w:szCs w:val="28"/>
        </w:rPr>
        <w:t>Основным принципом государственной поддержки инновационной деятельности является:</w:t>
      </w:r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A</w:t>
      </w:r>
      <w:r w:rsidRPr="007658F3">
        <w:rPr>
          <w:szCs w:val="28"/>
        </w:rPr>
        <w:t>)</w:t>
      </w:r>
      <w:r w:rsidRPr="007658F3">
        <w:rPr>
          <w:rStyle w:val="s0"/>
          <w:color w:val="auto"/>
          <w:sz w:val="28"/>
          <w:szCs w:val="28"/>
        </w:rPr>
        <w:t xml:space="preserve"> </w:t>
      </w:r>
      <w:proofErr w:type="gramStart"/>
      <w:r w:rsidRPr="007658F3">
        <w:rPr>
          <w:rStyle w:val="s0"/>
          <w:color w:val="auto"/>
          <w:sz w:val="28"/>
          <w:szCs w:val="28"/>
        </w:rPr>
        <w:t>масштабность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проектов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B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привлекательность</w:t>
      </w:r>
      <w:proofErr w:type="gramEnd"/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C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простота</w:t>
      </w:r>
      <w:proofErr w:type="gramEnd"/>
    </w:p>
    <w:p w:rsidR="007658F3" w:rsidRPr="007658F3" w:rsidRDefault="007658F3" w:rsidP="007658F3">
      <w:pPr>
        <w:rPr>
          <w:rStyle w:val="s0"/>
          <w:color w:val="auto"/>
          <w:sz w:val="28"/>
          <w:szCs w:val="28"/>
        </w:rPr>
      </w:pPr>
      <w:r w:rsidRPr="007658F3">
        <w:rPr>
          <w:szCs w:val="28"/>
          <w:lang w:val="en-US"/>
        </w:rPr>
        <w:t>D</w:t>
      </w:r>
      <w:r w:rsidRPr="007658F3">
        <w:rPr>
          <w:szCs w:val="28"/>
        </w:rPr>
        <w:t xml:space="preserve">) </w:t>
      </w:r>
      <w:proofErr w:type="gramStart"/>
      <w:r w:rsidRPr="007658F3">
        <w:rPr>
          <w:rStyle w:val="s0"/>
          <w:color w:val="auto"/>
          <w:sz w:val="28"/>
          <w:szCs w:val="28"/>
        </w:rPr>
        <w:t>соблюдение</w:t>
      </w:r>
      <w:proofErr w:type="gramEnd"/>
      <w:r w:rsidRPr="007658F3">
        <w:rPr>
          <w:rStyle w:val="s0"/>
          <w:color w:val="auto"/>
          <w:sz w:val="28"/>
          <w:szCs w:val="28"/>
        </w:rPr>
        <w:t xml:space="preserve"> национальных интересов при осуществлении инновационной деятельности</w:t>
      </w:r>
    </w:p>
    <w:p w:rsidR="007658F3" w:rsidRPr="007658F3" w:rsidRDefault="007658F3" w:rsidP="007658F3">
      <w:pPr>
        <w:rPr>
          <w:szCs w:val="28"/>
        </w:rPr>
      </w:pPr>
      <w:r w:rsidRPr="007658F3">
        <w:rPr>
          <w:szCs w:val="28"/>
          <w:lang w:val="en-US"/>
        </w:rPr>
        <w:t>E</w:t>
      </w:r>
      <w:r w:rsidRPr="007658F3">
        <w:rPr>
          <w:szCs w:val="28"/>
        </w:rPr>
        <w:t xml:space="preserve">) </w:t>
      </w:r>
      <w:proofErr w:type="gramStart"/>
      <w:r w:rsidRPr="007658F3">
        <w:rPr>
          <w:szCs w:val="28"/>
        </w:rPr>
        <w:t>самостоятельность</w:t>
      </w:r>
      <w:proofErr w:type="gramEnd"/>
    </w:p>
    <w:p w:rsidR="007658F3" w:rsidRPr="007658F3" w:rsidRDefault="007658F3" w:rsidP="001E22DA">
      <w:pPr>
        <w:rPr>
          <w:szCs w:val="28"/>
        </w:rPr>
      </w:pPr>
      <w:r w:rsidRPr="007658F3">
        <w:rPr>
          <w:szCs w:val="28"/>
          <w:lang w:val="en-US"/>
        </w:rPr>
        <w:t>D</w:t>
      </w:r>
    </w:p>
    <w:sectPr w:rsidR="007658F3" w:rsidRPr="007658F3" w:rsidSect="00FC6C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/>
  <w:rsids>
    <w:rsidRoot w:val="001E22DA"/>
    <w:rsid w:val="001E22DA"/>
    <w:rsid w:val="006D0C71"/>
    <w:rsid w:val="007658F3"/>
    <w:rsid w:val="00FC6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2D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E22DA"/>
    <w:rPr>
      <w:rFonts w:ascii="Times New Roman" w:hAnsi="Times New Roman" w:cs="Times New Roman" w:hint="default"/>
      <w:color w:val="333399"/>
      <w:u w:val="single"/>
    </w:rPr>
  </w:style>
  <w:style w:type="character" w:customStyle="1" w:styleId="s0">
    <w:name w:val="s0"/>
    <w:basedOn w:val="a0"/>
    <w:rsid w:val="001E22DA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jl:30063024.0%20" TargetMode="External"/><Relationship Id="rId4" Type="http://schemas.openxmlformats.org/officeDocument/2006/relationships/hyperlink" Target="jl:1005029.0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1061</Words>
  <Characters>6048</Characters>
  <Application>Microsoft Office Word</Application>
  <DocSecurity>0</DocSecurity>
  <Lines>50</Lines>
  <Paragraphs>14</Paragraphs>
  <ScaleCrop>false</ScaleCrop>
  <Company/>
  <LinksUpToDate>false</LinksUpToDate>
  <CharactersWithSpaces>7095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3</cp:revision>
  <dcterms:created xsi:type="dcterms:W3CDTF">2016-10-13T03:27:00Z</dcterms:created>
  <dcterms:modified xsi:type="dcterms:W3CDTF">2016-10-13T04:05:00Z</dcterms:modified>
</cp:coreProperties>
</file>